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d3f7bfbffc42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784fd78fdf44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Gesnes-le-Gandelin,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78524c022e41c0" /><Relationship Type="http://schemas.openxmlformats.org/officeDocument/2006/relationships/numbering" Target="/word/numbering.xml" Id="Refcaf344b52b425e" /><Relationship Type="http://schemas.openxmlformats.org/officeDocument/2006/relationships/settings" Target="/word/settings.xml" Id="R31f7f1b23c464a1a" /><Relationship Type="http://schemas.openxmlformats.org/officeDocument/2006/relationships/image" Target="/word/media/f3fac241-85c0-41c5-a176-956f89232921.png" Id="R53784fd78fdf441a" /></Relationships>
</file>