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c169824f4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e3e4f12c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67f2123a14d4d" /><Relationship Type="http://schemas.openxmlformats.org/officeDocument/2006/relationships/numbering" Target="/word/numbering.xml" Id="R45424858b82d48da" /><Relationship Type="http://schemas.openxmlformats.org/officeDocument/2006/relationships/settings" Target="/word/settings.xml" Id="Re8a2579d7e0d4ef4" /><Relationship Type="http://schemas.openxmlformats.org/officeDocument/2006/relationships/image" Target="/word/media/5343d05a-2220-4655-85e8-2195e0cc89ab.png" Id="Rac6e3e4f12ce4e28" /></Relationships>
</file>