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50306b079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97e941da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eced9c3ae4ac4" /><Relationship Type="http://schemas.openxmlformats.org/officeDocument/2006/relationships/numbering" Target="/word/numbering.xml" Id="Rd7aaa21084124c1c" /><Relationship Type="http://schemas.openxmlformats.org/officeDocument/2006/relationships/settings" Target="/word/settings.xml" Id="Rb67bbcee8c534e6e" /><Relationship Type="http://schemas.openxmlformats.org/officeDocument/2006/relationships/image" Target="/word/media/44b03220-c7fb-433d-947f-719d609d8064.png" Id="R991497e941da4dc5" /></Relationships>
</file>