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550eaf360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4bcd0f429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Gilhoc-sur-Ormeze,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43a544d8a44f7" /><Relationship Type="http://schemas.openxmlformats.org/officeDocument/2006/relationships/numbering" Target="/word/numbering.xml" Id="Rfdd81fb0e8034559" /><Relationship Type="http://schemas.openxmlformats.org/officeDocument/2006/relationships/settings" Target="/word/settings.xml" Id="R4c30902dcab340cc" /><Relationship Type="http://schemas.openxmlformats.org/officeDocument/2006/relationships/image" Target="/word/media/1c58a61e-da12-4b11-bfb7-b37763c6900b.png" Id="R1dc4bcd0f4294455" /></Relationships>
</file>