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98cf7a9d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bdc7ae1c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47442951d4300" /><Relationship Type="http://schemas.openxmlformats.org/officeDocument/2006/relationships/numbering" Target="/word/numbering.xml" Id="R292bdbba38a44eb9" /><Relationship Type="http://schemas.openxmlformats.org/officeDocument/2006/relationships/settings" Target="/word/settings.xml" Id="R085be33297b64681" /><Relationship Type="http://schemas.openxmlformats.org/officeDocument/2006/relationships/image" Target="/word/media/fcf1b5ff-db5d-4181-9e20-2544ce1d924b.png" Id="R76cfbdc7ae1c45df" /></Relationships>
</file>