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a8a484d5f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f690c6766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Givet,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c8907e57249cc" /><Relationship Type="http://schemas.openxmlformats.org/officeDocument/2006/relationships/numbering" Target="/word/numbering.xml" Id="Rbb5198d8d0c74724" /><Relationship Type="http://schemas.openxmlformats.org/officeDocument/2006/relationships/settings" Target="/word/settings.xml" Id="R6ffd47d3ab5b4b9e" /><Relationship Type="http://schemas.openxmlformats.org/officeDocument/2006/relationships/image" Target="/word/media/46733065-6445-43c9-a0a2-432bb50c89ed.png" Id="Rd5bf690c67664e51" /></Relationships>
</file>