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6d407f3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2bf79de8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Givraines,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f1dee3714cab" /><Relationship Type="http://schemas.openxmlformats.org/officeDocument/2006/relationships/numbering" Target="/word/numbering.xml" Id="R71dc604ec9ab4ad9" /><Relationship Type="http://schemas.openxmlformats.org/officeDocument/2006/relationships/settings" Target="/word/settings.xml" Id="R2fd0bc626f844db9" /><Relationship Type="http://schemas.openxmlformats.org/officeDocument/2006/relationships/image" Target="/word/media/bd699332-9a1a-450d-af45-c5c6a86802c7.png" Id="Rda12bf79de8a46bc" /></Relationships>
</file>