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3062f8eae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339f236ff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Givry,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b180bd2a04940" /><Relationship Type="http://schemas.openxmlformats.org/officeDocument/2006/relationships/numbering" Target="/word/numbering.xml" Id="R8e72b3b6f34f48e8" /><Relationship Type="http://schemas.openxmlformats.org/officeDocument/2006/relationships/settings" Target="/word/settings.xml" Id="R1d8a207a87b343a2" /><Relationship Type="http://schemas.openxmlformats.org/officeDocument/2006/relationships/image" Target="/word/media/8e7b4b77-51c1-4a44-85fa-497b38574b16.png" Id="R4da339f236ff4ed5" /></Relationships>
</file>