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0816042a0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384f36324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8e971f56e481c" /><Relationship Type="http://schemas.openxmlformats.org/officeDocument/2006/relationships/numbering" Target="/word/numbering.xml" Id="R130849f132fb4112" /><Relationship Type="http://schemas.openxmlformats.org/officeDocument/2006/relationships/settings" Target="/word/settings.xml" Id="R1f47f13836a24c81" /><Relationship Type="http://schemas.openxmlformats.org/officeDocument/2006/relationships/image" Target="/word/media/78ef322c-8101-4bfa-8600-4b12911baf97.png" Id="R639384f36324405e" /></Relationships>
</file>