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f5b984bdb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2b06e2b59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92603a17a45ab" /><Relationship Type="http://schemas.openxmlformats.org/officeDocument/2006/relationships/numbering" Target="/word/numbering.xml" Id="Rd55ccd2f0e454ee6" /><Relationship Type="http://schemas.openxmlformats.org/officeDocument/2006/relationships/settings" Target="/word/settings.xml" Id="R39d32a7963d040d4" /><Relationship Type="http://schemas.openxmlformats.org/officeDocument/2006/relationships/image" Target="/word/media/cc77850d-863d-4f75-b19b-fe7e5474c3f7.png" Id="Ra182b06e2b5944be" /></Relationships>
</file>