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c62457277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a377679d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Gleysenove,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65e37e54e464b" /><Relationship Type="http://schemas.openxmlformats.org/officeDocument/2006/relationships/numbering" Target="/word/numbering.xml" Id="Rf23f8be8c38f4656" /><Relationship Type="http://schemas.openxmlformats.org/officeDocument/2006/relationships/settings" Target="/word/settings.xml" Id="Rf23bde7972a749c3" /><Relationship Type="http://schemas.openxmlformats.org/officeDocument/2006/relationships/image" Target="/word/media/04f976db-710a-455f-a167-579480d481e2.png" Id="R3393a377679d4773" /></Relationships>
</file>