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8d8ead95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f8000ff17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Gomiecourt,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4513eea7e479f" /><Relationship Type="http://schemas.openxmlformats.org/officeDocument/2006/relationships/numbering" Target="/word/numbering.xml" Id="R86855d9013ce4213" /><Relationship Type="http://schemas.openxmlformats.org/officeDocument/2006/relationships/settings" Target="/word/settings.xml" Id="R88c3a036dcd2481d" /><Relationship Type="http://schemas.openxmlformats.org/officeDocument/2006/relationships/image" Target="/word/media/56e7247d-cb79-415d-bcef-db204c6b0767.png" Id="Re84f8000ff174917" /></Relationships>
</file>