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be50d8432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05a7da26e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6e3035fa54e56" /><Relationship Type="http://schemas.openxmlformats.org/officeDocument/2006/relationships/numbering" Target="/word/numbering.xml" Id="R9e600d5d38c34428" /><Relationship Type="http://schemas.openxmlformats.org/officeDocument/2006/relationships/settings" Target="/word/settings.xml" Id="Rcbbbcec43e144746" /><Relationship Type="http://schemas.openxmlformats.org/officeDocument/2006/relationships/image" Target="/word/media/dd5bf831-1a4f-4ea3-b1a2-33cb3e118b42.png" Id="R42d05a7da26e48ac" /></Relationships>
</file>