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3be9ac0c9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33000acc5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db1f34cf44b53" /><Relationship Type="http://schemas.openxmlformats.org/officeDocument/2006/relationships/numbering" Target="/word/numbering.xml" Id="Rb5f8a0eaeb6144f7" /><Relationship Type="http://schemas.openxmlformats.org/officeDocument/2006/relationships/settings" Target="/word/settings.xml" Id="R06af32459f9645fb" /><Relationship Type="http://schemas.openxmlformats.org/officeDocument/2006/relationships/image" Target="/word/media/cc3a97e9-b7aa-4b22-a728-d534eb6498a0.png" Id="R71b33000acc54a97" /></Relationships>
</file>