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549ef39ec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cc103c26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Gouesnach,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93e4dbed74f4a" /><Relationship Type="http://schemas.openxmlformats.org/officeDocument/2006/relationships/numbering" Target="/word/numbering.xml" Id="R22844f8af1f04715" /><Relationship Type="http://schemas.openxmlformats.org/officeDocument/2006/relationships/settings" Target="/word/settings.xml" Id="Re8b0d2370f384ef2" /><Relationship Type="http://schemas.openxmlformats.org/officeDocument/2006/relationships/image" Target="/word/media/e8830cfc-0c35-42de-912d-aae3e570220a.png" Id="Rcabcc103c26c4b8c" /></Relationships>
</file>