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9650155a5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cdebde035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ebc25270a4ce0" /><Relationship Type="http://schemas.openxmlformats.org/officeDocument/2006/relationships/numbering" Target="/word/numbering.xml" Id="Re5323511367d49e8" /><Relationship Type="http://schemas.openxmlformats.org/officeDocument/2006/relationships/settings" Target="/word/settings.xml" Id="R25c66d6773b346a1" /><Relationship Type="http://schemas.openxmlformats.org/officeDocument/2006/relationships/image" Target="/word/media/9a782429-b39a-479e-ad19-dc5d76e3fccd.png" Id="R806cdebde03549c9" /></Relationships>
</file>