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64078e2d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29cad19f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698e0a4be429c" /><Relationship Type="http://schemas.openxmlformats.org/officeDocument/2006/relationships/numbering" Target="/word/numbering.xml" Id="R19ef81c9d2bf42ce" /><Relationship Type="http://schemas.openxmlformats.org/officeDocument/2006/relationships/settings" Target="/word/settings.xml" Id="R16c1fd8cb86a49f9" /><Relationship Type="http://schemas.openxmlformats.org/officeDocument/2006/relationships/image" Target="/word/media/ba6c6809-95f6-478d-a921-105388e28b4a.png" Id="R9ef29cad19f44a3f" /></Relationships>
</file>