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ca72f030f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58fb30854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b2e0ed5f647cc" /><Relationship Type="http://schemas.openxmlformats.org/officeDocument/2006/relationships/numbering" Target="/word/numbering.xml" Id="Re3f34b059e204b4d" /><Relationship Type="http://schemas.openxmlformats.org/officeDocument/2006/relationships/settings" Target="/word/settings.xml" Id="R7772b61d65a44b70" /><Relationship Type="http://schemas.openxmlformats.org/officeDocument/2006/relationships/image" Target="/word/media/e9a355c1-fd31-492a-93e9-b640815af7d8.png" Id="R35b58fb308544df1" /></Relationships>
</file>