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abcc8a4aa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56bba7d5c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Goux-sous-Landet,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968a101c42fc" /><Relationship Type="http://schemas.openxmlformats.org/officeDocument/2006/relationships/numbering" Target="/word/numbering.xml" Id="R59e2a97e306047d4" /><Relationship Type="http://schemas.openxmlformats.org/officeDocument/2006/relationships/settings" Target="/word/settings.xml" Id="R9bcac34745f5436c" /><Relationship Type="http://schemas.openxmlformats.org/officeDocument/2006/relationships/image" Target="/word/media/cc5553bb-d1d0-4404-a3d7-466b178c026d.png" Id="R49156bba7d5c4749" /></Relationships>
</file>