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66cbe97b6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b7f4cd27d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a2d845a784cd8" /><Relationship Type="http://schemas.openxmlformats.org/officeDocument/2006/relationships/numbering" Target="/word/numbering.xml" Id="Re9311411d0644ea8" /><Relationship Type="http://schemas.openxmlformats.org/officeDocument/2006/relationships/settings" Target="/word/settings.xml" Id="R662925b8feff4040" /><Relationship Type="http://schemas.openxmlformats.org/officeDocument/2006/relationships/image" Target="/word/media/d49fba8f-48f6-4119-8aab-7ab0e514e70a.png" Id="Ra0fb7f4cd27d4ab3" /></Relationships>
</file>