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2515bc24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53f94bfe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95536fc7545f6" /><Relationship Type="http://schemas.openxmlformats.org/officeDocument/2006/relationships/numbering" Target="/word/numbering.xml" Id="Rc47f5f5c5be042b1" /><Relationship Type="http://schemas.openxmlformats.org/officeDocument/2006/relationships/settings" Target="/word/settings.xml" Id="Rf8993841bf0b4ff0" /><Relationship Type="http://schemas.openxmlformats.org/officeDocument/2006/relationships/image" Target="/word/media/0085b708-79f5-4f7e-a981-adfd6810ad5e.png" Id="Rcad553f94bfe4972" /></Relationships>
</file>