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ebf6a8741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720ad873f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6a3b4378541aa" /><Relationship Type="http://schemas.openxmlformats.org/officeDocument/2006/relationships/numbering" Target="/word/numbering.xml" Id="R8d3a9b9698d742ce" /><Relationship Type="http://schemas.openxmlformats.org/officeDocument/2006/relationships/settings" Target="/word/settings.xml" Id="R3904bfc11759405b" /><Relationship Type="http://schemas.openxmlformats.org/officeDocument/2006/relationships/image" Target="/word/media/8bfd4a0d-1741-443a-b867-3fd8e202e1b0.png" Id="R486720ad873f4785" /></Relationships>
</file>