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f7386de9c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c1e210289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ff2db32ba49ad" /><Relationship Type="http://schemas.openxmlformats.org/officeDocument/2006/relationships/numbering" Target="/word/numbering.xml" Id="R69a05215610f4fa0" /><Relationship Type="http://schemas.openxmlformats.org/officeDocument/2006/relationships/settings" Target="/word/settings.xml" Id="R182646a3e3e74fc9" /><Relationship Type="http://schemas.openxmlformats.org/officeDocument/2006/relationships/image" Target="/word/media/cefe655f-f6b0-452e-bb90-e715ba4be720.png" Id="R2c0c1e2102894522" /></Relationships>
</file>