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ffdb34f40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d51bfeaf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c31886fd4264" /><Relationship Type="http://schemas.openxmlformats.org/officeDocument/2006/relationships/numbering" Target="/word/numbering.xml" Id="R6d4c3bac66fd42b5" /><Relationship Type="http://schemas.openxmlformats.org/officeDocument/2006/relationships/settings" Target="/word/settings.xml" Id="R6050d4f7b0654fff" /><Relationship Type="http://schemas.openxmlformats.org/officeDocument/2006/relationships/image" Target="/word/media/7268d051-206a-4f84-ad83-f6dfd90a69cc.png" Id="Raead51bfeaf44735" /></Relationships>
</file>