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3e2cdbe3a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017dc30e3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Guemene-Penfao,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2cea5b7c94378" /><Relationship Type="http://schemas.openxmlformats.org/officeDocument/2006/relationships/numbering" Target="/word/numbering.xml" Id="R812e1f7a51eb4b2a" /><Relationship Type="http://schemas.openxmlformats.org/officeDocument/2006/relationships/settings" Target="/word/settings.xml" Id="R94da25eb29a744d8" /><Relationship Type="http://schemas.openxmlformats.org/officeDocument/2006/relationships/image" Target="/word/media/073d687b-9967-4e0e-9b9a-054658e95df1.png" Id="R7d8017dc30e340d9" /></Relationships>
</file>