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32edfb67d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94db7ee8b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Guerlesquin,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dcbaed4544268" /><Relationship Type="http://schemas.openxmlformats.org/officeDocument/2006/relationships/numbering" Target="/word/numbering.xml" Id="R9f493c2599f142e5" /><Relationship Type="http://schemas.openxmlformats.org/officeDocument/2006/relationships/settings" Target="/word/settings.xml" Id="R769090fa350c4694" /><Relationship Type="http://schemas.openxmlformats.org/officeDocument/2006/relationships/image" Target="/word/media/cc149d29-8367-4892-af52-dcfe7ff4ae1e.png" Id="R69694db7ee8b4b85" /></Relationships>
</file>