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baa8b066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4e11c55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Guiseniers,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273728924598" /><Relationship Type="http://schemas.openxmlformats.org/officeDocument/2006/relationships/numbering" Target="/word/numbering.xml" Id="R8a865ced549f4c23" /><Relationship Type="http://schemas.openxmlformats.org/officeDocument/2006/relationships/settings" Target="/word/settings.xml" Id="Rdd0c2acbe74b426b" /><Relationship Type="http://schemas.openxmlformats.org/officeDocument/2006/relationships/image" Target="/word/media/c79e9f46-9c3f-4292-959a-6a948093e91b.png" Id="R99134e11c558491d" /></Relationships>
</file>