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2aca052b3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e4de844c0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1d14d202749a0" /><Relationship Type="http://schemas.openxmlformats.org/officeDocument/2006/relationships/numbering" Target="/word/numbering.xml" Id="R04a061cfaa584f4f" /><Relationship Type="http://schemas.openxmlformats.org/officeDocument/2006/relationships/settings" Target="/word/settings.xml" Id="R6bef4c9400a74cc5" /><Relationship Type="http://schemas.openxmlformats.org/officeDocument/2006/relationships/image" Target="/word/media/83354c4c-121d-4ba0-a2c4-e4ba44f66447.png" Id="Rd25e4de844c0436f" /></Relationships>
</file>