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5039a78d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cebab13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Handschuheim,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4095ac9cd405f" /><Relationship Type="http://schemas.openxmlformats.org/officeDocument/2006/relationships/numbering" Target="/word/numbering.xml" Id="R78572aed7d3b40f8" /><Relationship Type="http://schemas.openxmlformats.org/officeDocument/2006/relationships/settings" Target="/word/settings.xml" Id="R9ba598bc83604bac" /><Relationship Type="http://schemas.openxmlformats.org/officeDocument/2006/relationships/image" Target="/word/media/ce1ffe1d-f918-407a-b7cd-e00e1739e300.png" Id="R2a08cebab1334def" /></Relationships>
</file>