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9e7f4b7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b2b1c143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Haudainville,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dd53181f40b4" /><Relationship Type="http://schemas.openxmlformats.org/officeDocument/2006/relationships/numbering" Target="/word/numbering.xml" Id="Rf264c4a9f75b44c4" /><Relationship Type="http://schemas.openxmlformats.org/officeDocument/2006/relationships/settings" Target="/word/settings.xml" Id="R3e1154caf9dd4751" /><Relationship Type="http://schemas.openxmlformats.org/officeDocument/2006/relationships/image" Target="/word/media/0e9dba07-c481-4760-8866-88d62cb9a964.png" Id="R2bcb2b1c14304346" /></Relationships>
</file>