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96d00826b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1e10f2577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Hautot-Saint-Sulpice,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a11bd7bda46ba" /><Relationship Type="http://schemas.openxmlformats.org/officeDocument/2006/relationships/numbering" Target="/word/numbering.xml" Id="R1783547f3e284e76" /><Relationship Type="http://schemas.openxmlformats.org/officeDocument/2006/relationships/settings" Target="/word/settings.xml" Id="Ra2c76fb4f4104666" /><Relationship Type="http://schemas.openxmlformats.org/officeDocument/2006/relationships/image" Target="/word/media/e46d63a0-b6dc-43af-98ca-8c3d4bcc7c35.png" Id="Rca01e10f25774d92" /></Relationships>
</file>