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efbfc978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db7cf7da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36a2b97b94f46" /><Relationship Type="http://schemas.openxmlformats.org/officeDocument/2006/relationships/numbering" Target="/word/numbering.xml" Id="R385d8a2bd73347c1" /><Relationship Type="http://schemas.openxmlformats.org/officeDocument/2006/relationships/settings" Target="/word/settings.xml" Id="R014800151e3a43c9" /><Relationship Type="http://schemas.openxmlformats.org/officeDocument/2006/relationships/image" Target="/word/media/67ddd9db-08f4-45a9-b523-ce8fe362e6e9.png" Id="Rb68db7cf7dae49ea" /></Relationships>
</file>