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e10de12c4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0b2e5c9ae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Hemonstoir,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e8b3ba05248b4" /><Relationship Type="http://schemas.openxmlformats.org/officeDocument/2006/relationships/numbering" Target="/word/numbering.xml" Id="Rbfb2858e11ab4f1f" /><Relationship Type="http://schemas.openxmlformats.org/officeDocument/2006/relationships/settings" Target="/word/settings.xml" Id="R150b15dbc58c4f71" /><Relationship Type="http://schemas.openxmlformats.org/officeDocument/2006/relationships/image" Target="/word/media/4caceeab-9656-4728-b23b-983f6eb364f3.png" Id="Rc7f0b2e5c9ae4696" /></Relationships>
</file>