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23915ae7f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c969041a2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Henin-sur-Cojeul,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a49d6c8e84b12" /><Relationship Type="http://schemas.openxmlformats.org/officeDocument/2006/relationships/numbering" Target="/word/numbering.xml" Id="R088115b241cd46bf" /><Relationship Type="http://schemas.openxmlformats.org/officeDocument/2006/relationships/settings" Target="/word/settings.xml" Id="R618136cf6a494710" /><Relationship Type="http://schemas.openxmlformats.org/officeDocument/2006/relationships/image" Target="/word/media/6a7f28f3-f2f3-4ea7-9603-0245630e4bc9.png" Id="Rb7ec969041a24105" /></Relationships>
</file>