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62be2f9e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4fad71766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Hochstatt,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935e46ec46d5" /><Relationship Type="http://schemas.openxmlformats.org/officeDocument/2006/relationships/numbering" Target="/word/numbering.xml" Id="R5793566395b34756" /><Relationship Type="http://schemas.openxmlformats.org/officeDocument/2006/relationships/settings" Target="/word/settings.xml" Id="R2e1f8fc6e5204d9c" /><Relationship Type="http://schemas.openxmlformats.org/officeDocument/2006/relationships/image" Target="/word/media/57b20966-c1f1-4a37-9107-e6c3992cd3c3.png" Id="R6a54fad717664bb7" /></Relationships>
</file>