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0350a5d76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51b168443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Houdent,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baf7932c8439a" /><Relationship Type="http://schemas.openxmlformats.org/officeDocument/2006/relationships/numbering" Target="/word/numbering.xml" Id="Rbf3d79acf4694f7a" /><Relationship Type="http://schemas.openxmlformats.org/officeDocument/2006/relationships/settings" Target="/word/settings.xml" Id="Ra195e7fcbe6540f9" /><Relationship Type="http://schemas.openxmlformats.org/officeDocument/2006/relationships/image" Target="/word/media/cf77351a-c519-4a07-9658-b38ae4bd32f1.png" Id="R6c651b1684434b7a" /></Relationships>
</file>