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39e6cf6cd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3406f275f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Houppelande,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6681520d04707" /><Relationship Type="http://schemas.openxmlformats.org/officeDocument/2006/relationships/numbering" Target="/word/numbering.xml" Id="R165eca19804a4976" /><Relationship Type="http://schemas.openxmlformats.org/officeDocument/2006/relationships/settings" Target="/word/settings.xml" Id="Rdc2a33003eef47ef" /><Relationship Type="http://schemas.openxmlformats.org/officeDocument/2006/relationships/image" Target="/word/media/84f22110-1f25-48d7-a7b2-279ffcc8ca97.png" Id="R8263406f275f4df0" /></Relationships>
</file>