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eba150cd0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ef0c3221b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Houvelin,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3d68f5a774846" /><Relationship Type="http://schemas.openxmlformats.org/officeDocument/2006/relationships/numbering" Target="/word/numbering.xml" Id="R7556af5e57fc49da" /><Relationship Type="http://schemas.openxmlformats.org/officeDocument/2006/relationships/settings" Target="/word/settings.xml" Id="R9ad158a39e164972" /><Relationship Type="http://schemas.openxmlformats.org/officeDocument/2006/relationships/image" Target="/word/media/ab7a18da-ef32-4eb7-891e-8089c2f23a72.png" Id="Re58ef0c3221b481f" /></Relationships>
</file>