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6d6845e03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52088e852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Hudimesnil,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03e515c6e44f0" /><Relationship Type="http://schemas.openxmlformats.org/officeDocument/2006/relationships/numbering" Target="/word/numbering.xml" Id="R9e39886153e444a7" /><Relationship Type="http://schemas.openxmlformats.org/officeDocument/2006/relationships/settings" Target="/word/settings.xml" Id="R8926b63128074e53" /><Relationship Type="http://schemas.openxmlformats.org/officeDocument/2006/relationships/image" Target="/word/media/73229fa7-ba72-46d1-a6dc-2eed2a00ca97.png" Id="R7ef52088e8524ea6" /></Relationships>
</file>