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6c81fe3934e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1f99d14bce4a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Husseren-les-Chateaux,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2329b48731420c" /><Relationship Type="http://schemas.openxmlformats.org/officeDocument/2006/relationships/numbering" Target="/word/numbering.xml" Id="Ree3d753edd834c0f" /><Relationship Type="http://schemas.openxmlformats.org/officeDocument/2006/relationships/settings" Target="/word/settings.xml" Id="Rc44e6724b7b34492" /><Relationship Type="http://schemas.openxmlformats.org/officeDocument/2006/relationships/image" Target="/word/media/eb201df1-b890-449e-94db-f4d4171c56f2.png" Id="R841f99d14bce4a13" /></Relationships>
</file>