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2212d0312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8ae09447e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Inchy-en-Artois,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8f299a0534894" /><Relationship Type="http://schemas.openxmlformats.org/officeDocument/2006/relationships/numbering" Target="/word/numbering.xml" Id="R07bce901fdb545d2" /><Relationship Type="http://schemas.openxmlformats.org/officeDocument/2006/relationships/settings" Target="/word/settings.xml" Id="R084870edf5254811" /><Relationship Type="http://schemas.openxmlformats.org/officeDocument/2006/relationships/image" Target="/word/media/885584e8-312b-47a0-96bb-553b1df371f8.png" Id="R4588ae09447e4dad" /></Relationships>
</file>