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bd6c4c302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3963a9ab8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Insviller,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979f83ecf4c39" /><Relationship Type="http://schemas.openxmlformats.org/officeDocument/2006/relationships/numbering" Target="/word/numbering.xml" Id="R4f5ef29b92fe4d78" /><Relationship Type="http://schemas.openxmlformats.org/officeDocument/2006/relationships/settings" Target="/word/settings.xml" Id="R3b1bfad122694a83" /><Relationship Type="http://schemas.openxmlformats.org/officeDocument/2006/relationships/image" Target="/word/media/14a2490e-9d8b-4a22-8a17-affd0e69b22c.png" Id="Ra543963a9ab84843" /></Relationships>
</file>