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bcafd8f5d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132c2670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9136b49a4d9e" /><Relationship Type="http://schemas.openxmlformats.org/officeDocument/2006/relationships/numbering" Target="/word/numbering.xml" Id="R56d9277d89c54a94" /><Relationship Type="http://schemas.openxmlformats.org/officeDocument/2006/relationships/settings" Target="/word/settings.xml" Id="Ra17e8a309b9e4fda" /><Relationship Type="http://schemas.openxmlformats.org/officeDocument/2006/relationships/image" Target="/word/media/d1ce910b-b447-4749-8cb5-4c5892f14997.png" Id="R4402132c26704235" /></Relationships>
</file>