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2e05089e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93d9d153c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Isneauville,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e6e514234427f" /><Relationship Type="http://schemas.openxmlformats.org/officeDocument/2006/relationships/numbering" Target="/word/numbering.xml" Id="R2ed45462cfb44d29" /><Relationship Type="http://schemas.openxmlformats.org/officeDocument/2006/relationships/settings" Target="/word/settings.xml" Id="R3a79d73dfa164af2" /><Relationship Type="http://schemas.openxmlformats.org/officeDocument/2006/relationships/image" Target="/word/media/18e29833-df58-421d-9f5e-693c1845f005.png" Id="R66593d9d153c4329" /></Relationships>
</file>