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4fb8550a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8734bb9b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2bbdad5c148ce" /><Relationship Type="http://schemas.openxmlformats.org/officeDocument/2006/relationships/numbering" Target="/word/numbering.xml" Id="Rb4cae343176f41d6" /><Relationship Type="http://schemas.openxmlformats.org/officeDocument/2006/relationships/settings" Target="/word/settings.xml" Id="Rf07dbac834464700" /><Relationship Type="http://schemas.openxmlformats.org/officeDocument/2006/relationships/image" Target="/word/media/b5ed3f01-4adb-4bf0-a7b4-3dfc01b23170.png" Id="Reb78734bb9b5417f" /></Relationships>
</file>