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f31293a6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2592243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0b35c567c4e3c" /><Relationship Type="http://schemas.openxmlformats.org/officeDocument/2006/relationships/numbering" Target="/word/numbering.xml" Id="Re315b35da2b2448d" /><Relationship Type="http://schemas.openxmlformats.org/officeDocument/2006/relationships/settings" Target="/word/settings.xml" Id="R2904f44e26514174" /><Relationship Type="http://schemas.openxmlformats.org/officeDocument/2006/relationships/image" Target="/word/media/07c2dac4-de5f-4e88-8bcc-48c6203eab0f.png" Id="Rea9e259224374395" /></Relationships>
</file>