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2ac00d46c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b0fe1f4e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Jonquerets-de-Livet,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04ee9a724056" /><Relationship Type="http://schemas.openxmlformats.org/officeDocument/2006/relationships/numbering" Target="/word/numbering.xml" Id="R0ab9956ddfdb4584" /><Relationship Type="http://schemas.openxmlformats.org/officeDocument/2006/relationships/settings" Target="/word/settings.xml" Id="Recb1d54ad2ea43d0" /><Relationship Type="http://schemas.openxmlformats.org/officeDocument/2006/relationships/image" Target="/word/media/7fad129c-8e4d-43e6-ac03-6869e1cef2f0.png" Id="R075b0fe1f4ee49f4" /></Relationships>
</file>