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bf3010d21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235878a8e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Jou-sous-Monjou,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3fb37f64e4136" /><Relationship Type="http://schemas.openxmlformats.org/officeDocument/2006/relationships/numbering" Target="/word/numbering.xml" Id="Ra25f8b38a3874191" /><Relationship Type="http://schemas.openxmlformats.org/officeDocument/2006/relationships/settings" Target="/word/settings.xml" Id="R058410e21f7f4ff9" /><Relationship Type="http://schemas.openxmlformats.org/officeDocument/2006/relationships/image" Target="/word/media/6c40e146-bd06-4eb1-be17-a9c013d6fe88.png" Id="R5a2235878a8e4fde" /></Relationships>
</file>