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62ee9c405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e5fd5cbf4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Jugeals-Nazareth,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cf5505e514afc" /><Relationship Type="http://schemas.openxmlformats.org/officeDocument/2006/relationships/numbering" Target="/word/numbering.xml" Id="Rcb13c122984d4adb" /><Relationship Type="http://schemas.openxmlformats.org/officeDocument/2006/relationships/settings" Target="/word/settings.xml" Id="R6fecd27e4b3a463b" /><Relationship Type="http://schemas.openxmlformats.org/officeDocument/2006/relationships/image" Target="/word/media/d1e2afd6-1cd6-48e6-9285-db5ec2274931.png" Id="Rd16e5fd5cbf44670" /></Relationships>
</file>