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54bbe9ed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c2281079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ac8200a4340db" /><Relationship Type="http://schemas.openxmlformats.org/officeDocument/2006/relationships/numbering" Target="/word/numbering.xml" Id="R43c2f8f5f6524db7" /><Relationship Type="http://schemas.openxmlformats.org/officeDocument/2006/relationships/settings" Target="/word/settings.xml" Id="R7203f0badbbc4c5e" /><Relationship Type="http://schemas.openxmlformats.org/officeDocument/2006/relationships/image" Target="/word/media/f28c38f9-b0f4-4dd8-b848-996d783c7e15.png" Id="R49dc228107914807" /></Relationships>
</file>